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F07" w:rsidRDefault="007D2F07" w:rsidP="00A9781B">
      <w:pPr>
        <w:tabs>
          <w:tab w:val="clear" w:pos="7371"/>
          <w:tab w:val="clear" w:pos="9072"/>
          <w:tab w:val="left" w:pos="7655"/>
          <w:tab w:val="right" w:pos="9356"/>
        </w:tabs>
        <w:spacing w:after="851"/>
      </w:pPr>
      <w:bookmarkStart w:id="0" w:name="_GoBack"/>
      <w:bookmarkEnd w:id="0"/>
    </w:p>
    <w:p w:rsidR="00AE6FB5" w:rsidRDefault="00E802E9" w:rsidP="00AE6FB5">
      <w:pPr>
        <w:pStyle w:val="Rubrik1"/>
        <w:tabs>
          <w:tab w:val="clear" w:pos="7371"/>
          <w:tab w:val="clear" w:pos="9072"/>
          <w:tab w:val="left" w:pos="7655"/>
          <w:tab w:val="right" w:pos="9356"/>
        </w:tabs>
      </w:pPr>
      <w:bookmarkStart w:id="1" w:name="rub"/>
      <w:bookmarkEnd w:id="1"/>
      <w:r>
        <w:t>Rapporter i infektionsverktyget (Grund)</w:t>
      </w:r>
    </w:p>
    <w:p w:rsidR="0010638A" w:rsidRDefault="00AD78EB" w:rsidP="00AD160E">
      <w:bookmarkStart w:id="2" w:name="text"/>
      <w:bookmarkEnd w:id="2"/>
      <w:r>
        <w:t>Detta är en lathund för att ta fram ett par rapporter i infektionsverktyget. Rapporterna är av den karaktären att alla bör ha dessa sparade.</w:t>
      </w:r>
    </w:p>
    <w:p w:rsidR="00AD78EB" w:rsidRDefault="00AD78EB" w:rsidP="00AD78EB">
      <w:pPr>
        <w:rPr>
          <w:rStyle w:val="Hyperlnk"/>
        </w:rPr>
      </w:pPr>
      <w:r>
        <w:t>Logga in på infektionsverktyget:</w:t>
      </w:r>
      <w:r>
        <w:br/>
      </w:r>
      <w:hyperlink r:id="rId8" w:history="1">
        <w:r w:rsidRPr="00091A75">
          <w:rPr>
            <w:rStyle w:val="Hyperlnk"/>
          </w:rPr>
          <w:t>https://infektionsverktyget.sjunet.org/</w:t>
        </w:r>
      </w:hyperlink>
    </w:p>
    <w:p w:rsidR="00224F0C" w:rsidRDefault="00224F0C" w:rsidP="00AD78EB">
      <w:r w:rsidRPr="00224F0C">
        <w:t xml:space="preserve">De </w:t>
      </w:r>
      <w:r>
        <w:t>rapporter som visas nedan är rekommendationer på rapporter du bör skapa för att vi inom LiV skall ha ett gemensamt underlag att diskutera ut</w:t>
      </w:r>
      <w:r>
        <w:t>i</w:t>
      </w:r>
      <w:r>
        <w:t>från.</w:t>
      </w:r>
    </w:p>
    <w:p w:rsidR="00542662" w:rsidRDefault="00542662" w:rsidP="00AD78EB">
      <w:r>
        <w:t>Om du vill kunna se på resultatet för fler enheter är det behändigt att ta med vilken avdelning rapporten avser i rapportens namn.</w:t>
      </w:r>
    </w:p>
    <w:p w:rsidR="00224F0C" w:rsidRPr="00224F0C" w:rsidRDefault="00224F0C">
      <w:pPr>
        <w:tabs>
          <w:tab w:val="clear" w:pos="2552"/>
          <w:tab w:val="clear" w:pos="5103"/>
          <w:tab w:val="clear" w:pos="7371"/>
          <w:tab w:val="clear" w:pos="9072"/>
        </w:tabs>
        <w:spacing w:after="0"/>
        <w:ind w:left="0"/>
      </w:pPr>
      <w:r w:rsidRPr="00224F0C">
        <w:br w:type="page"/>
      </w:r>
    </w:p>
    <w:p w:rsidR="00AD78EB" w:rsidRDefault="00F80081" w:rsidP="00AD78EB">
      <w:pPr>
        <w:rPr>
          <w:b/>
        </w:rPr>
      </w:pPr>
      <w:r w:rsidRPr="00F80081">
        <w:rPr>
          <w:b/>
        </w:rPr>
        <w:lastRenderedPageBreak/>
        <w:t>Välj fliken ”Skapa rapport”</w:t>
      </w:r>
    </w:p>
    <w:p w:rsidR="002A3293" w:rsidRPr="002A3293" w:rsidRDefault="002A3293" w:rsidP="00AD78EB">
      <w:r>
        <w:rPr>
          <w:b/>
        </w:rPr>
        <w:t>Information att följa upp</w:t>
      </w:r>
      <w:r>
        <w:rPr>
          <w:b/>
        </w:rPr>
        <w:br/>
      </w:r>
      <w:r w:rsidRPr="002A3293">
        <w:t>Används för att välja vad det är du vill följa upp, Infektioner, riskfaktorer med mera.</w:t>
      </w:r>
    </w:p>
    <w:p w:rsidR="002A3293" w:rsidRPr="002A3293" w:rsidRDefault="002A3293" w:rsidP="00AD78EB">
      <w:r w:rsidRPr="002A3293">
        <w:t>Välj ”Infektioner”</w:t>
      </w:r>
    </w:p>
    <w:p w:rsidR="00F80081" w:rsidRDefault="00F80081" w:rsidP="00AD78EB">
      <w:r w:rsidRPr="00F80081">
        <w:rPr>
          <w:b/>
        </w:rPr>
        <w:t>”Avgränsa uppföljningsinformation”</w:t>
      </w:r>
      <w:r>
        <w:t xml:space="preserve"> </w:t>
      </w:r>
      <w:r>
        <w:br/>
        <w:t xml:space="preserve">Används för att göra </w:t>
      </w:r>
      <w:r w:rsidR="002D058F">
        <w:t>begränsningar</w:t>
      </w:r>
      <w:r>
        <w:t xml:space="preserve"> av vad du vill se, tidsperioder, enheter, ålder med mera</w:t>
      </w:r>
    </w:p>
    <w:p w:rsidR="00F80081" w:rsidRDefault="00F80081" w:rsidP="00F80081">
      <w:r>
        <w:t>Bocka i ”Tidsperiod” och välj ”</w:t>
      </w:r>
      <w:r w:rsidR="002D058F">
        <w:t xml:space="preserve">Förra </w:t>
      </w:r>
      <w:r>
        <w:t>månaden”</w:t>
      </w:r>
      <w:r>
        <w:br/>
        <w:t>Bocka i ”Organisatorisk enhet” och välj den enhet du vill se</w:t>
      </w:r>
    </w:p>
    <w:p w:rsidR="00F80081" w:rsidRDefault="00F80081" w:rsidP="00F80081">
      <w:r w:rsidRPr="00F80081">
        <w:rPr>
          <w:b/>
        </w:rPr>
        <w:t>”Fördela uppföljningsinformationen på”</w:t>
      </w:r>
      <w:r>
        <w:br/>
        <w:t>Används för att dela upp data på olika sätt, typ av infektion, veckodag, å</w:t>
      </w:r>
      <w:r>
        <w:t>l</w:t>
      </w:r>
      <w:r>
        <w:t>dersgrupp med mera.</w:t>
      </w:r>
    </w:p>
    <w:p w:rsidR="00F80081" w:rsidRDefault="00F80081" w:rsidP="00F80081">
      <w:r>
        <w:t>Bocka i ”Infektion”</w:t>
      </w:r>
    </w:p>
    <w:p w:rsidR="00F80081" w:rsidRDefault="00F80081" w:rsidP="00F80081">
      <w:r w:rsidRPr="002D058F">
        <w:rPr>
          <w:b/>
        </w:rPr>
        <w:t>Spara rapport</w:t>
      </w:r>
      <w:r>
        <w:br/>
      </w:r>
      <w:r w:rsidR="002D058F">
        <w:t>Klicka på ”Spara rapport” och ange ”Antal infektioner föregående månad” som namn.</w:t>
      </w:r>
    </w:p>
    <w:p w:rsidR="002D058F" w:rsidRDefault="002D058F" w:rsidP="00F80081">
      <w:r w:rsidRPr="002D058F">
        <w:t>Detta ger dig en rapport som visar vilka typer av infektion som förekom f</w:t>
      </w:r>
      <w:r w:rsidRPr="002D058F">
        <w:t>ö</w:t>
      </w:r>
      <w:r w:rsidRPr="002D058F">
        <w:t>regående månad.</w:t>
      </w:r>
    </w:p>
    <w:p w:rsidR="00224F0C" w:rsidRDefault="00224F0C">
      <w:pPr>
        <w:tabs>
          <w:tab w:val="clear" w:pos="2552"/>
          <w:tab w:val="clear" w:pos="5103"/>
          <w:tab w:val="clear" w:pos="7371"/>
          <w:tab w:val="clear" w:pos="9072"/>
        </w:tabs>
        <w:spacing w:after="0"/>
        <w:ind w:left="0"/>
        <w:rPr>
          <w:b/>
        </w:rPr>
      </w:pPr>
      <w:r>
        <w:rPr>
          <w:b/>
        </w:rPr>
        <w:br w:type="page"/>
      </w:r>
    </w:p>
    <w:p w:rsidR="002D058F" w:rsidRDefault="002D058F" w:rsidP="00F80081">
      <w:pPr>
        <w:rPr>
          <w:b/>
        </w:rPr>
      </w:pPr>
      <w:r w:rsidRPr="002D058F">
        <w:rPr>
          <w:b/>
        </w:rPr>
        <w:lastRenderedPageBreak/>
        <w:t>Klicka på knappen ”Återställ” innan du skapar nästa rapport</w:t>
      </w:r>
    </w:p>
    <w:p w:rsidR="002A3293" w:rsidRPr="002A3293" w:rsidRDefault="002A3293" w:rsidP="002A3293">
      <w:r>
        <w:rPr>
          <w:b/>
        </w:rPr>
        <w:t>Information att följa upp</w:t>
      </w:r>
      <w:r>
        <w:rPr>
          <w:b/>
        </w:rPr>
        <w:br/>
      </w:r>
      <w:r w:rsidRPr="002A3293">
        <w:t>Välj ”Infektioner”</w:t>
      </w:r>
    </w:p>
    <w:p w:rsidR="002D058F" w:rsidRDefault="002D058F" w:rsidP="002D058F">
      <w:r w:rsidRPr="00F80081">
        <w:rPr>
          <w:b/>
        </w:rPr>
        <w:t>”Avgränsa uppföljningsinformation”</w:t>
      </w:r>
      <w:r>
        <w:t xml:space="preserve"> </w:t>
      </w:r>
      <w:r>
        <w:br/>
        <w:t>Bocka i ”Tidsperiod” och välj ”Senaste året”</w:t>
      </w:r>
      <w:r>
        <w:br/>
        <w:t>Bocka i ”Organisatorisk enhet” och välj den enhet du vill se</w:t>
      </w:r>
    </w:p>
    <w:p w:rsidR="002D058F" w:rsidRDefault="002D058F" w:rsidP="002D058F">
      <w:r w:rsidRPr="00F80081">
        <w:rPr>
          <w:b/>
        </w:rPr>
        <w:t>”Fördela uppföljningsinformationen på”</w:t>
      </w:r>
      <w:r>
        <w:br/>
        <w:t>Bocka i ”Tid - månad”</w:t>
      </w:r>
    </w:p>
    <w:p w:rsidR="002D058F" w:rsidRDefault="002D058F" w:rsidP="002D058F">
      <w:r w:rsidRPr="002D058F">
        <w:rPr>
          <w:b/>
        </w:rPr>
        <w:t>Spara rapport</w:t>
      </w:r>
      <w:r>
        <w:br/>
        <w:t xml:space="preserve">Klicka på ”Spara rapport” och ange ”Antal infektioner </w:t>
      </w:r>
      <w:r w:rsidR="002A3293">
        <w:t>per månad</w:t>
      </w:r>
      <w:r>
        <w:t>” som namn.</w:t>
      </w:r>
    </w:p>
    <w:p w:rsidR="00224F0C" w:rsidRDefault="002D058F" w:rsidP="00224F0C">
      <w:r w:rsidRPr="002D058F">
        <w:t xml:space="preserve">Detta ger dig en rapport som visar </w:t>
      </w:r>
      <w:r w:rsidR="002A3293">
        <w:t>antal infektioner per månad de senaste 12 månaderna (beror på hur länge infektionsverktyget använts)</w:t>
      </w:r>
      <w:r w:rsidRPr="002D058F">
        <w:t>.</w:t>
      </w:r>
    </w:p>
    <w:p w:rsidR="00224F0C" w:rsidRDefault="00224F0C">
      <w:pPr>
        <w:tabs>
          <w:tab w:val="clear" w:pos="2552"/>
          <w:tab w:val="clear" w:pos="5103"/>
          <w:tab w:val="clear" w:pos="7371"/>
          <w:tab w:val="clear" w:pos="9072"/>
        </w:tabs>
        <w:spacing w:after="0"/>
        <w:ind w:left="0"/>
        <w:rPr>
          <w:b/>
        </w:rPr>
      </w:pPr>
      <w:r>
        <w:rPr>
          <w:b/>
        </w:rPr>
        <w:br w:type="page"/>
      </w:r>
    </w:p>
    <w:p w:rsidR="00224F0C" w:rsidRDefault="00224F0C" w:rsidP="00224F0C">
      <w:pPr>
        <w:rPr>
          <w:b/>
        </w:rPr>
      </w:pPr>
      <w:r w:rsidRPr="002D058F">
        <w:rPr>
          <w:b/>
        </w:rPr>
        <w:lastRenderedPageBreak/>
        <w:t>Klicka på knappen ”Återställ” innan du skapar nästa rapport</w:t>
      </w:r>
    </w:p>
    <w:p w:rsidR="00C0512B" w:rsidRPr="00C0512B" w:rsidRDefault="00C0512B" w:rsidP="00224F0C">
      <w:r w:rsidRPr="00C0512B">
        <w:t>Denna rapport avse endast slutenvården</w:t>
      </w:r>
    </w:p>
    <w:p w:rsidR="00224F0C" w:rsidRPr="002A3293" w:rsidRDefault="00224F0C" w:rsidP="00224F0C">
      <w:r>
        <w:rPr>
          <w:b/>
        </w:rPr>
        <w:t>Information att följa upp</w:t>
      </w:r>
      <w:r>
        <w:rPr>
          <w:b/>
        </w:rPr>
        <w:br/>
      </w:r>
      <w:r w:rsidRPr="002A3293">
        <w:t>Välj ”Infektioner”</w:t>
      </w:r>
    </w:p>
    <w:p w:rsidR="00224F0C" w:rsidRDefault="00224F0C" w:rsidP="00224F0C">
      <w:r w:rsidRPr="00F80081">
        <w:rPr>
          <w:b/>
        </w:rPr>
        <w:t>”Avgränsa uppföljningsinformation”</w:t>
      </w:r>
      <w:r>
        <w:t xml:space="preserve"> </w:t>
      </w:r>
      <w:r>
        <w:br/>
        <w:t>Bocka i ”Tidsperiod” och välj ”Senaste året”</w:t>
      </w:r>
      <w:r>
        <w:br/>
        <w:t>Bocka i ”Organisatorisk enhet” och välj den enhet du vill se</w:t>
      </w:r>
    </w:p>
    <w:p w:rsidR="00224F0C" w:rsidRDefault="00224F0C" w:rsidP="00224F0C">
      <w:r w:rsidRPr="00F80081">
        <w:rPr>
          <w:b/>
        </w:rPr>
        <w:t>”Fördela uppföljningsinformationen på”</w:t>
      </w:r>
      <w:r>
        <w:br/>
        <w:t>Bocka i ”Tid - månad”</w:t>
      </w:r>
    </w:p>
    <w:p w:rsidR="00C0512B" w:rsidRDefault="000C5D1E" w:rsidP="00224F0C">
      <w:r>
        <w:t>Bocka i ”Visa uppföljningsinformation som andel a</w:t>
      </w:r>
      <w:r w:rsidR="00542662">
        <w:t>v</w:t>
      </w:r>
      <w:r>
        <w:t xml:space="preserve"> (nämnaren)” och välj ”Vårdtillfällen”</w:t>
      </w:r>
    </w:p>
    <w:p w:rsidR="00224F0C" w:rsidRDefault="00224F0C" w:rsidP="00224F0C">
      <w:r w:rsidRPr="002D058F">
        <w:rPr>
          <w:b/>
        </w:rPr>
        <w:t>Spara rapport</w:t>
      </w:r>
      <w:r>
        <w:br/>
        <w:t>Klicka på</w:t>
      </w:r>
      <w:r w:rsidR="00C0512B">
        <w:t xml:space="preserve"> ”Spara rapport” och ange ”Andel</w:t>
      </w:r>
      <w:r>
        <w:t xml:space="preserve"> infektioner per månad” som namn.</w:t>
      </w:r>
    </w:p>
    <w:p w:rsidR="00224F0C" w:rsidRDefault="00224F0C" w:rsidP="00224F0C">
      <w:r w:rsidRPr="002D058F">
        <w:t xml:space="preserve">Detta ger dig en rapport som visar </w:t>
      </w:r>
      <w:r>
        <w:t>a</w:t>
      </w:r>
      <w:r w:rsidR="000C5D1E">
        <w:t>ndel in</w:t>
      </w:r>
      <w:r>
        <w:t>fektioner</w:t>
      </w:r>
      <w:r w:rsidR="000C5D1E">
        <w:t xml:space="preserve"> per vårdtillfälle och </w:t>
      </w:r>
      <w:r>
        <w:t>månad de senaste 12 månaderna (beror på hur länge infektionsverktyget a</w:t>
      </w:r>
      <w:r>
        <w:t>n</w:t>
      </w:r>
      <w:r>
        <w:t>vänts)</w:t>
      </w:r>
      <w:r w:rsidRPr="002D058F">
        <w:t>.</w:t>
      </w:r>
    </w:p>
    <w:p w:rsidR="00224F0C" w:rsidRDefault="00224F0C" w:rsidP="00224F0C"/>
    <w:p w:rsidR="00224F0C" w:rsidRDefault="00224F0C">
      <w:pPr>
        <w:tabs>
          <w:tab w:val="clear" w:pos="2552"/>
          <w:tab w:val="clear" w:pos="5103"/>
          <w:tab w:val="clear" w:pos="7371"/>
          <w:tab w:val="clear" w:pos="9072"/>
        </w:tabs>
        <w:spacing w:after="0"/>
        <w:ind w:left="0"/>
        <w:rPr>
          <w:b/>
        </w:rPr>
      </w:pPr>
      <w:r>
        <w:rPr>
          <w:b/>
        </w:rPr>
        <w:br w:type="page"/>
      </w:r>
    </w:p>
    <w:p w:rsidR="00224F0C" w:rsidRDefault="00224F0C" w:rsidP="002A3293">
      <w:pPr>
        <w:rPr>
          <w:b/>
        </w:rPr>
      </w:pPr>
      <w:r>
        <w:rPr>
          <w:b/>
        </w:rPr>
        <w:lastRenderedPageBreak/>
        <w:t>För att välja vilka rapporter du vill se på startsidan</w:t>
      </w:r>
    </w:p>
    <w:p w:rsidR="00224F0C" w:rsidRDefault="00224F0C" w:rsidP="00224F0C">
      <w:r w:rsidRPr="00224F0C">
        <w:t>Gå till fliken ”Start”</w:t>
      </w:r>
      <w:r>
        <w:br/>
        <w:t>Klicka på den lilla fyrkantiga symbolen ”Välj rapport” och välj den rappo</w:t>
      </w:r>
      <w:r>
        <w:t>r</w:t>
      </w:r>
      <w:r>
        <w:t>ten du vill se.</w:t>
      </w:r>
      <w:r>
        <w:br/>
        <w:t>Det finns möjlighet att visa 4 olika rapporter på förstasidan, det går att byta rapport genom att göra om proceduren.</w:t>
      </w:r>
    </w:p>
    <w:p w:rsidR="00224F0C" w:rsidRDefault="00224F0C" w:rsidP="00224F0C">
      <w:r>
        <w:t>Klicka på den runda symbolen ”Info” för att se vad rapporten du valt visar.</w:t>
      </w:r>
    </w:p>
    <w:p w:rsidR="00224F0C" w:rsidRPr="00224F0C" w:rsidRDefault="00224F0C" w:rsidP="00224F0C"/>
    <w:sectPr w:rsidR="00224F0C" w:rsidRPr="00224F0C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851" w:bottom="1134" w:left="1134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2E9" w:rsidRDefault="00E802E9">
      <w:r>
        <w:separator/>
      </w:r>
    </w:p>
  </w:endnote>
  <w:endnote w:type="continuationSeparator" w:id="0">
    <w:p w:rsidR="00E802E9" w:rsidRDefault="00E80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5BC" w:rsidRDefault="001445BC">
    <w:pPr>
      <w:pStyle w:val="Sidfot"/>
      <w:tabs>
        <w:tab w:val="clear" w:pos="4536"/>
      </w:tabs>
      <w:spacing w:after="0"/>
      <w:ind w:left="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2E9" w:rsidRDefault="00E802E9">
      <w:r>
        <w:separator/>
      </w:r>
    </w:p>
  </w:footnote>
  <w:footnote w:type="continuationSeparator" w:id="0">
    <w:p w:rsidR="00E802E9" w:rsidRDefault="00E80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5BC" w:rsidRDefault="001445BC">
    <w:pPr>
      <w:pStyle w:val="Sidhuvud"/>
      <w:framePr w:wrap="around" w:vAnchor="text" w:hAnchor="margin" w:xAlign="inside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:rsidR="001445BC" w:rsidRDefault="001445BC">
    <w:pPr>
      <w:pStyle w:val="Sidhuvud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5BC" w:rsidRPr="003C0244" w:rsidRDefault="001445BC" w:rsidP="00247BF8">
    <w:pPr>
      <w:tabs>
        <w:tab w:val="clear" w:pos="2552"/>
        <w:tab w:val="clear" w:pos="7371"/>
        <w:tab w:val="clear" w:pos="9072"/>
        <w:tab w:val="left" w:pos="7655"/>
        <w:tab w:val="right" w:pos="9356"/>
      </w:tabs>
      <w:spacing w:after="0"/>
      <w:ind w:left="0"/>
      <w:rPr>
        <w:sz w:val="22"/>
        <w:szCs w:val="22"/>
      </w:rPr>
    </w:pPr>
    <w:r w:rsidRPr="003D1102">
      <w:rPr>
        <w:rFonts w:ascii="Arial" w:hAnsi="Arial" w:cs="Arial"/>
        <w:sz w:val="20"/>
        <w:szCs w:val="20"/>
      </w:rPr>
      <w:t>LANDSTINGET I VÄRMLAND</w:t>
    </w:r>
    <w:r w:rsidRPr="003D1102">
      <w:rPr>
        <w:rFonts w:ascii="Arial" w:hAnsi="Arial" w:cs="Arial"/>
        <w:sz w:val="20"/>
        <w:szCs w:val="20"/>
      </w:rPr>
      <w:tab/>
    </w:r>
    <w:bookmarkStart w:id="3" w:name="DATUM2"/>
    <w:bookmarkEnd w:id="3"/>
    <w:r w:rsidR="00E802E9">
      <w:rPr>
        <w:sz w:val="22"/>
        <w:szCs w:val="20"/>
      </w:rPr>
      <w:t>2013-10-17</w:t>
    </w:r>
    <w:r w:rsidRPr="003D1102">
      <w:rPr>
        <w:rFonts w:ascii="Arial" w:hAnsi="Arial" w:cs="Arial"/>
        <w:sz w:val="20"/>
        <w:szCs w:val="20"/>
      </w:rPr>
      <w:tab/>
    </w:r>
    <w:bookmarkStart w:id="4" w:name="Dnr2"/>
    <w:bookmarkEnd w:id="4"/>
    <w:r w:rsidRPr="003D1102">
      <w:rPr>
        <w:rFonts w:ascii="Arial" w:hAnsi="Arial" w:cs="Arial"/>
        <w:sz w:val="20"/>
        <w:szCs w:val="20"/>
      </w:rPr>
      <w:tab/>
    </w:r>
    <w:r w:rsidRPr="003C0244">
      <w:rPr>
        <w:sz w:val="22"/>
        <w:szCs w:val="22"/>
      </w:rPr>
      <w:fldChar w:fldCharType="begin"/>
    </w:r>
    <w:r w:rsidRPr="003C0244">
      <w:rPr>
        <w:sz w:val="22"/>
        <w:szCs w:val="22"/>
      </w:rPr>
      <w:instrText xml:space="preserve"> PAGE  \* MERGEFORMAT </w:instrText>
    </w:r>
    <w:r w:rsidRPr="003C0244">
      <w:rPr>
        <w:sz w:val="22"/>
        <w:szCs w:val="22"/>
      </w:rPr>
      <w:fldChar w:fldCharType="separate"/>
    </w:r>
    <w:r w:rsidR="002E1F6C">
      <w:rPr>
        <w:noProof/>
        <w:sz w:val="22"/>
        <w:szCs w:val="22"/>
      </w:rPr>
      <w:t>2</w:t>
    </w:r>
    <w:r w:rsidRPr="003C0244">
      <w:rPr>
        <w:sz w:val="22"/>
        <w:szCs w:val="22"/>
      </w:rPr>
      <w:fldChar w:fldCharType="end"/>
    </w:r>
    <w:r w:rsidRPr="003C0244">
      <w:rPr>
        <w:sz w:val="22"/>
        <w:szCs w:val="22"/>
      </w:rPr>
      <w:t xml:space="preserve"> (</w:t>
    </w:r>
    <w:r w:rsidRPr="003C0244">
      <w:rPr>
        <w:sz w:val="22"/>
        <w:szCs w:val="22"/>
      </w:rPr>
      <w:fldChar w:fldCharType="begin"/>
    </w:r>
    <w:r w:rsidRPr="003C0244">
      <w:rPr>
        <w:sz w:val="22"/>
        <w:szCs w:val="22"/>
      </w:rPr>
      <w:instrText xml:space="preserve"> NUMPAGES  \* MERGEFORMAT </w:instrText>
    </w:r>
    <w:r w:rsidRPr="003C0244">
      <w:rPr>
        <w:sz w:val="22"/>
        <w:szCs w:val="22"/>
      </w:rPr>
      <w:fldChar w:fldCharType="separate"/>
    </w:r>
    <w:r w:rsidR="002E1F6C">
      <w:rPr>
        <w:noProof/>
        <w:sz w:val="22"/>
        <w:szCs w:val="22"/>
      </w:rPr>
      <w:t>5</w:t>
    </w:r>
    <w:r w:rsidRPr="003C0244">
      <w:rPr>
        <w:sz w:val="22"/>
        <w:szCs w:val="22"/>
      </w:rPr>
      <w:fldChar w:fldCharType="end"/>
    </w:r>
    <w:r w:rsidRPr="003C0244">
      <w:rPr>
        <w:sz w:val="22"/>
        <w:szCs w:val="22"/>
      </w:rPr>
      <w:t>)</w:t>
    </w:r>
  </w:p>
  <w:p w:rsidR="001445BC" w:rsidRPr="003D1102" w:rsidRDefault="001445BC" w:rsidP="003D1102">
    <w:pPr>
      <w:tabs>
        <w:tab w:val="clear" w:pos="2552"/>
        <w:tab w:val="clear" w:pos="5103"/>
        <w:tab w:val="clear" w:pos="7371"/>
        <w:tab w:val="clear" w:pos="9072"/>
        <w:tab w:val="center" w:pos="4536"/>
        <w:tab w:val="left" w:pos="7655"/>
        <w:tab w:val="right" w:pos="9356"/>
      </w:tabs>
      <w:spacing w:after="0"/>
      <w:ind w:left="0"/>
      <w:rPr>
        <w:rFonts w:ascii="Arial" w:hAnsi="Arial" w:cs="Arial"/>
        <w:sz w:val="20"/>
        <w:szCs w:val="20"/>
      </w:rPr>
    </w:pPr>
  </w:p>
  <w:p w:rsidR="001445BC" w:rsidRPr="003D1102" w:rsidRDefault="001445BC" w:rsidP="003D1102">
    <w:pPr>
      <w:tabs>
        <w:tab w:val="clear" w:pos="2552"/>
        <w:tab w:val="clear" w:pos="5103"/>
        <w:tab w:val="clear" w:pos="7371"/>
        <w:tab w:val="clear" w:pos="9072"/>
        <w:tab w:val="center" w:pos="4536"/>
        <w:tab w:val="left" w:pos="7655"/>
        <w:tab w:val="right" w:pos="9356"/>
      </w:tabs>
      <w:spacing w:after="0"/>
      <w:ind w:left="0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5BC" w:rsidRPr="006759B8" w:rsidRDefault="00AD78EB" w:rsidP="00D760C2">
    <w:pPr>
      <w:pStyle w:val="Sidhuvud"/>
      <w:tabs>
        <w:tab w:val="clear" w:pos="4536"/>
        <w:tab w:val="clear" w:pos="7371"/>
        <w:tab w:val="clear" w:pos="9072"/>
        <w:tab w:val="left" w:pos="2552"/>
        <w:tab w:val="left" w:pos="5103"/>
        <w:tab w:val="left" w:pos="7655"/>
        <w:tab w:val="right" w:pos="9356"/>
      </w:tabs>
      <w:spacing w:after="0"/>
      <w:ind w:left="0"/>
      <w:rPr>
        <w:szCs w:val="22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-6985</wp:posOffset>
          </wp:positionH>
          <wp:positionV relativeFrom="paragraph">
            <wp:posOffset>-36195</wp:posOffset>
          </wp:positionV>
          <wp:extent cx="1419225" cy="390525"/>
          <wp:effectExtent l="0" t="0" r="9525" b="9525"/>
          <wp:wrapNone/>
          <wp:docPr id="2" name="Bild 2" descr="logo2-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2-s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45BC">
      <w:tab/>
    </w:r>
    <w:r w:rsidR="001445BC">
      <w:tab/>
    </w:r>
    <w:r w:rsidR="001445BC" w:rsidRPr="00741998">
      <w:rPr>
        <w:rFonts w:ascii="Arial" w:hAnsi="Arial" w:cs="Arial"/>
        <w:b/>
        <w:sz w:val="20"/>
        <w:szCs w:val="20"/>
      </w:rPr>
      <w:t>PM</w:t>
    </w:r>
    <w:r w:rsidR="001445BC" w:rsidRPr="007B58CD">
      <w:rPr>
        <w:rFonts w:ascii="Arial" w:hAnsi="Arial" w:cs="Arial"/>
        <w:sz w:val="20"/>
        <w:szCs w:val="20"/>
      </w:rPr>
      <w:tab/>
    </w:r>
    <w:r w:rsidR="001445BC" w:rsidRPr="007B58CD">
      <w:rPr>
        <w:rFonts w:ascii="Arial" w:hAnsi="Arial" w:cs="Arial"/>
        <w:sz w:val="20"/>
        <w:szCs w:val="20"/>
      </w:rPr>
      <w:tab/>
    </w:r>
    <w:r w:rsidR="001445BC" w:rsidRPr="006759B8">
      <w:rPr>
        <w:szCs w:val="22"/>
      </w:rPr>
      <w:fldChar w:fldCharType="begin"/>
    </w:r>
    <w:r w:rsidR="001445BC" w:rsidRPr="006759B8">
      <w:rPr>
        <w:szCs w:val="22"/>
      </w:rPr>
      <w:instrText xml:space="preserve"> PAGE  \* MERGEFORMAT </w:instrText>
    </w:r>
    <w:r w:rsidR="001445BC" w:rsidRPr="006759B8">
      <w:rPr>
        <w:szCs w:val="22"/>
      </w:rPr>
      <w:fldChar w:fldCharType="separate"/>
    </w:r>
    <w:r w:rsidR="002E1F6C">
      <w:rPr>
        <w:noProof/>
        <w:szCs w:val="22"/>
      </w:rPr>
      <w:t>1</w:t>
    </w:r>
    <w:r w:rsidR="001445BC" w:rsidRPr="006759B8">
      <w:rPr>
        <w:szCs w:val="22"/>
      </w:rPr>
      <w:fldChar w:fldCharType="end"/>
    </w:r>
    <w:r w:rsidR="001445BC" w:rsidRPr="006759B8">
      <w:rPr>
        <w:szCs w:val="22"/>
      </w:rPr>
      <w:t xml:space="preserve"> (</w:t>
    </w:r>
    <w:r w:rsidR="001445BC" w:rsidRPr="006759B8">
      <w:rPr>
        <w:szCs w:val="22"/>
      </w:rPr>
      <w:fldChar w:fldCharType="begin"/>
    </w:r>
    <w:r w:rsidR="001445BC" w:rsidRPr="006759B8">
      <w:rPr>
        <w:szCs w:val="22"/>
      </w:rPr>
      <w:instrText xml:space="preserve"> NUMPAGES  \* MERGEFORMAT </w:instrText>
    </w:r>
    <w:r w:rsidR="001445BC" w:rsidRPr="006759B8">
      <w:rPr>
        <w:szCs w:val="22"/>
      </w:rPr>
      <w:fldChar w:fldCharType="separate"/>
    </w:r>
    <w:r w:rsidR="002E1F6C">
      <w:rPr>
        <w:noProof/>
        <w:szCs w:val="22"/>
      </w:rPr>
      <w:t>1</w:t>
    </w:r>
    <w:r w:rsidR="001445BC" w:rsidRPr="006759B8">
      <w:rPr>
        <w:szCs w:val="22"/>
      </w:rPr>
      <w:fldChar w:fldCharType="end"/>
    </w:r>
    <w:r w:rsidR="001445BC" w:rsidRPr="006759B8">
      <w:rPr>
        <w:szCs w:val="22"/>
      </w:rPr>
      <w:t>)</w:t>
    </w:r>
  </w:p>
  <w:p w:rsidR="001445BC" w:rsidRDefault="001445BC" w:rsidP="00D760C2">
    <w:pPr>
      <w:pStyle w:val="Sidhuvud"/>
      <w:tabs>
        <w:tab w:val="clear" w:pos="4536"/>
        <w:tab w:val="clear" w:pos="7371"/>
        <w:tab w:val="clear" w:pos="9072"/>
        <w:tab w:val="left" w:pos="2552"/>
        <w:tab w:val="left" w:pos="5103"/>
        <w:tab w:val="left" w:pos="7655"/>
        <w:tab w:val="right" w:pos="9356"/>
      </w:tabs>
      <w:spacing w:after="0"/>
      <w:ind w:left="0"/>
      <w:rPr>
        <w:rFonts w:ascii="Arial" w:hAnsi="Arial" w:cs="Arial"/>
        <w:sz w:val="20"/>
        <w:szCs w:val="20"/>
      </w:rPr>
    </w:pPr>
  </w:p>
  <w:p w:rsidR="001445BC" w:rsidRPr="00E7229A" w:rsidRDefault="001445BC" w:rsidP="00D760C2">
    <w:pPr>
      <w:pStyle w:val="Sidhuvud"/>
      <w:tabs>
        <w:tab w:val="clear" w:pos="4536"/>
        <w:tab w:val="clear" w:pos="7371"/>
        <w:tab w:val="clear" w:pos="9072"/>
        <w:tab w:val="left" w:pos="2552"/>
        <w:tab w:val="left" w:pos="5103"/>
        <w:tab w:val="left" w:pos="7655"/>
        <w:tab w:val="right" w:pos="9356"/>
      </w:tabs>
      <w:spacing w:after="0"/>
      <w:ind w:left="0"/>
      <w:rPr>
        <w:rFonts w:ascii="Arial" w:hAnsi="Arial" w:cs="Arial"/>
        <w:sz w:val="12"/>
        <w:szCs w:val="12"/>
      </w:rPr>
    </w:pPr>
  </w:p>
  <w:p w:rsidR="001445BC" w:rsidRPr="007A5F22" w:rsidRDefault="00E802E9" w:rsidP="009B7BAD">
    <w:pPr>
      <w:pStyle w:val="Sidhuvud"/>
      <w:tabs>
        <w:tab w:val="clear" w:pos="4536"/>
        <w:tab w:val="clear" w:pos="7371"/>
        <w:tab w:val="clear" w:pos="9072"/>
        <w:tab w:val="left" w:pos="5103"/>
        <w:tab w:val="left" w:pos="7655"/>
        <w:tab w:val="right" w:pos="9356"/>
      </w:tabs>
      <w:spacing w:before="120" w:after="0"/>
      <w:ind w:left="0"/>
      <w:rPr>
        <w:rFonts w:ascii="Arial" w:hAnsi="Arial" w:cs="Arial"/>
        <w:b/>
        <w:sz w:val="20"/>
        <w:szCs w:val="20"/>
      </w:rPr>
    </w:pPr>
    <w:bookmarkStart w:id="5" w:name="fforv"/>
    <w:bookmarkEnd w:id="5"/>
    <w:r>
      <w:rPr>
        <w:rFonts w:ascii="Arial" w:hAnsi="Arial" w:cs="Arial"/>
        <w:b/>
        <w:sz w:val="20"/>
        <w:szCs w:val="20"/>
      </w:rPr>
      <w:t>Utredning och analys</w:t>
    </w:r>
  </w:p>
  <w:p w:rsidR="001445BC" w:rsidRPr="00804EE2" w:rsidRDefault="00E802E9" w:rsidP="00D760C2">
    <w:pPr>
      <w:pStyle w:val="Sidhuvud"/>
      <w:tabs>
        <w:tab w:val="clear" w:pos="4536"/>
        <w:tab w:val="clear" w:pos="7371"/>
        <w:tab w:val="clear" w:pos="9072"/>
        <w:tab w:val="left" w:pos="2552"/>
        <w:tab w:val="left" w:pos="5103"/>
        <w:tab w:val="left" w:pos="7655"/>
        <w:tab w:val="right" w:pos="9356"/>
      </w:tabs>
      <w:spacing w:after="0"/>
      <w:ind w:left="0"/>
      <w:rPr>
        <w:szCs w:val="22"/>
      </w:rPr>
    </w:pPr>
    <w:bookmarkStart w:id="6" w:name="hand"/>
    <w:bookmarkEnd w:id="6"/>
    <w:r>
      <w:rPr>
        <w:szCs w:val="22"/>
      </w:rPr>
      <w:t>Kristoffer Nielsen</w:t>
    </w:r>
    <w:r w:rsidR="001445BC" w:rsidRPr="00804EE2">
      <w:rPr>
        <w:rFonts w:ascii="Arial" w:hAnsi="Arial" w:cs="Arial"/>
        <w:szCs w:val="22"/>
      </w:rPr>
      <w:tab/>
    </w:r>
    <w:r w:rsidR="001445BC" w:rsidRPr="00804EE2">
      <w:rPr>
        <w:rFonts w:ascii="Arial" w:hAnsi="Arial" w:cs="Arial"/>
        <w:szCs w:val="22"/>
      </w:rPr>
      <w:tab/>
    </w:r>
    <w:bookmarkStart w:id="7" w:name="HeaderDatum"/>
    <w:bookmarkEnd w:id="7"/>
    <w:r>
      <w:rPr>
        <w:szCs w:val="22"/>
      </w:rPr>
      <w:t>2013-10-17</w:t>
    </w:r>
    <w:r w:rsidR="001445BC" w:rsidRPr="00804EE2">
      <w:rPr>
        <w:szCs w:val="22"/>
      </w:rPr>
      <w:tab/>
    </w:r>
    <w:bookmarkStart w:id="8" w:name="dnr"/>
    <w:bookmarkEnd w:id="8"/>
    <w:r w:rsidR="001445BC" w:rsidRPr="00804EE2">
      <w:rPr>
        <w:szCs w:val="22"/>
      </w:rPr>
      <w:tab/>
    </w:r>
    <w:r w:rsidR="001445BC" w:rsidRPr="00804EE2">
      <w:rPr>
        <w:szCs w:val="22"/>
      </w:rPr>
      <w:tab/>
    </w:r>
    <w:r w:rsidR="001445BC" w:rsidRPr="00804EE2">
      <w:rPr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8F6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00C191F"/>
    <w:multiLevelType w:val="multilevel"/>
    <w:tmpl w:val="2564F67E"/>
    <w:styleLink w:val="Punktlistor"/>
    <w:lvl w:ilvl="0">
      <w:start w:val="1"/>
      <w:numFmt w:val="bullet"/>
      <w:pStyle w:val="Punktlista"/>
      <w:lvlText w:val=""/>
      <w:lvlJc w:val="left"/>
      <w:pPr>
        <w:tabs>
          <w:tab w:val="num" w:pos="2552"/>
        </w:tabs>
        <w:ind w:left="2909" w:hanging="35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909"/>
        </w:tabs>
        <w:ind w:left="3266" w:hanging="35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3266"/>
        </w:tabs>
        <w:ind w:left="3623" w:hanging="35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3623"/>
        </w:tabs>
        <w:ind w:left="3980" w:hanging="35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80"/>
        </w:tabs>
        <w:ind w:left="4337" w:hanging="357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4337"/>
        </w:tabs>
        <w:ind w:left="4694" w:hanging="357"/>
      </w:pPr>
      <w:rPr>
        <w:rFonts w:hint="default"/>
      </w:rPr>
    </w:lvl>
    <w:lvl w:ilvl="6">
      <w:start w:val="1"/>
      <w:numFmt w:val="none"/>
      <w:lvlText w:val="%7."/>
      <w:lvlJc w:val="left"/>
      <w:pPr>
        <w:tabs>
          <w:tab w:val="num" w:pos="4694"/>
        </w:tabs>
        <w:ind w:left="5051" w:hanging="357"/>
      </w:pPr>
      <w:rPr>
        <w:rFonts w:hint="default"/>
      </w:rPr>
    </w:lvl>
    <w:lvl w:ilvl="7">
      <w:start w:val="1"/>
      <w:numFmt w:val="none"/>
      <w:lvlText w:val="%8."/>
      <w:lvlJc w:val="left"/>
      <w:pPr>
        <w:tabs>
          <w:tab w:val="num" w:pos="5051"/>
        </w:tabs>
        <w:ind w:left="5408" w:hanging="357"/>
      </w:pPr>
      <w:rPr>
        <w:rFonts w:hint="default"/>
      </w:rPr>
    </w:lvl>
    <w:lvl w:ilvl="8">
      <w:start w:val="1"/>
      <w:numFmt w:val="none"/>
      <w:lvlText w:val="%9."/>
      <w:lvlJc w:val="left"/>
      <w:pPr>
        <w:tabs>
          <w:tab w:val="num" w:pos="5408"/>
        </w:tabs>
        <w:ind w:left="5765" w:hanging="357"/>
      </w:pPr>
      <w:rPr>
        <w:rFonts w:hint="default"/>
      </w:rPr>
    </w:lvl>
  </w:abstractNum>
  <w:abstractNum w:abstractNumId="2">
    <w:nsid w:val="22CD53BC"/>
    <w:multiLevelType w:val="multilevel"/>
    <w:tmpl w:val="2564F67E"/>
    <w:numStyleLink w:val="Punktlistor"/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2E9"/>
    <w:rsid w:val="00053B9D"/>
    <w:rsid w:val="00055FE2"/>
    <w:rsid w:val="00065748"/>
    <w:rsid w:val="0007737A"/>
    <w:rsid w:val="00094738"/>
    <w:rsid w:val="000A617A"/>
    <w:rsid w:val="000B3B03"/>
    <w:rsid w:val="000C5D1E"/>
    <w:rsid w:val="000D1686"/>
    <w:rsid w:val="0010638A"/>
    <w:rsid w:val="00107E8F"/>
    <w:rsid w:val="00116D92"/>
    <w:rsid w:val="001445BC"/>
    <w:rsid w:val="001A4952"/>
    <w:rsid w:val="001A5102"/>
    <w:rsid w:val="001B3B7C"/>
    <w:rsid w:val="001D1100"/>
    <w:rsid w:val="001D41CB"/>
    <w:rsid w:val="00211F3F"/>
    <w:rsid w:val="00217552"/>
    <w:rsid w:val="00217AF3"/>
    <w:rsid w:val="00223AFC"/>
    <w:rsid w:val="00224F0C"/>
    <w:rsid w:val="0024196B"/>
    <w:rsid w:val="00247BF8"/>
    <w:rsid w:val="002659BB"/>
    <w:rsid w:val="00267903"/>
    <w:rsid w:val="00282818"/>
    <w:rsid w:val="00286FED"/>
    <w:rsid w:val="002955B9"/>
    <w:rsid w:val="002A3293"/>
    <w:rsid w:val="002A6C16"/>
    <w:rsid w:val="002B31FC"/>
    <w:rsid w:val="002D058F"/>
    <w:rsid w:val="002E1F6C"/>
    <w:rsid w:val="0035514C"/>
    <w:rsid w:val="00386705"/>
    <w:rsid w:val="003A0109"/>
    <w:rsid w:val="003B22CE"/>
    <w:rsid w:val="003B5624"/>
    <w:rsid w:val="003C0244"/>
    <w:rsid w:val="003D0F8F"/>
    <w:rsid w:val="003D1102"/>
    <w:rsid w:val="0040681E"/>
    <w:rsid w:val="00492639"/>
    <w:rsid w:val="004938DB"/>
    <w:rsid w:val="004A5EFA"/>
    <w:rsid w:val="004B1372"/>
    <w:rsid w:val="004E5DB9"/>
    <w:rsid w:val="004F0611"/>
    <w:rsid w:val="004F21EE"/>
    <w:rsid w:val="00504764"/>
    <w:rsid w:val="0051725B"/>
    <w:rsid w:val="005203D7"/>
    <w:rsid w:val="00542662"/>
    <w:rsid w:val="005A02BE"/>
    <w:rsid w:val="005C311A"/>
    <w:rsid w:val="005C38E4"/>
    <w:rsid w:val="006759B8"/>
    <w:rsid w:val="00675FE0"/>
    <w:rsid w:val="00682BEB"/>
    <w:rsid w:val="0068364A"/>
    <w:rsid w:val="006C0427"/>
    <w:rsid w:val="006D313B"/>
    <w:rsid w:val="00741998"/>
    <w:rsid w:val="007569D1"/>
    <w:rsid w:val="00760863"/>
    <w:rsid w:val="00781DF6"/>
    <w:rsid w:val="007A5F22"/>
    <w:rsid w:val="007B58CD"/>
    <w:rsid w:val="007D2F07"/>
    <w:rsid w:val="007E55E9"/>
    <w:rsid w:val="007F0B7C"/>
    <w:rsid w:val="00804EE2"/>
    <w:rsid w:val="0082616A"/>
    <w:rsid w:val="008315C1"/>
    <w:rsid w:val="00853E7A"/>
    <w:rsid w:val="008A6601"/>
    <w:rsid w:val="008E14F7"/>
    <w:rsid w:val="00913810"/>
    <w:rsid w:val="009441A8"/>
    <w:rsid w:val="009467E6"/>
    <w:rsid w:val="00982655"/>
    <w:rsid w:val="009A005F"/>
    <w:rsid w:val="009B781C"/>
    <w:rsid w:val="009B7BAD"/>
    <w:rsid w:val="009D3C1A"/>
    <w:rsid w:val="009E09E8"/>
    <w:rsid w:val="009E296F"/>
    <w:rsid w:val="00A2565B"/>
    <w:rsid w:val="00A27085"/>
    <w:rsid w:val="00A27A63"/>
    <w:rsid w:val="00A31229"/>
    <w:rsid w:val="00A901B7"/>
    <w:rsid w:val="00A942CE"/>
    <w:rsid w:val="00A9781B"/>
    <w:rsid w:val="00AD160E"/>
    <w:rsid w:val="00AD78EB"/>
    <w:rsid w:val="00AE2A81"/>
    <w:rsid w:val="00AE6FB5"/>
    <w:rsid w:val="00B22DCF"/>
    <w:rsid w:val="00B331A6"/>
    <w:rsid w:val="00B94FB6"/>
    <w:rsid w:val="00B979A1"/>
    <w:rsid w:val="00BB1D01"/>
    <w:rsid w:val="00BE2BA2"/>
    <w:rsid w:val="00C0512B"/>
    <w:rsid w:val="00C543DE"/>
    <w:rsid w:val="00CE53F1"/>
    <w:rsid w:val="00CE7049"/>
    <w:rsid w:val="00CF3833"/>
    <w:rsid w:val="00D03121"/>
    <w:rsid w:val="00D045DF"/>
    <w:rsid w:val="00D5448F"/>
    <w:rsid w:val="00D75AB1"/>
    <w:rsid w:val="00D760C2"/>
    <w:rsid w:val="00D91418"/>
    <w:rsid w:val="00DE7496"/>
    <w:rsid w:val="00DF6714"/>
    <w:rsid w:val="00E00BB4"/>
    <w:rsid w:val="00E1590F"/>
    <w:rsid w:val="00E7229A"/>
    <w:rsid w:val="00E74320"/>
    <w:rsid w:val="00E802E9"/>
    <w:rsid w:val="00E9269A"/>
    <w:rsid w:val="00EF2397"/>
    <w:rsid w:val="00F3299B"/>
    <w:rsid w:val="00F559DE"/>
    <w:rsid w:val="00F80081"/>
    <w:rsid w:val="00F80A4C"/>
    <w:rsid w:val="00FC18E9"/>
    <w:rsid w:val="00FD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A8"/>
    <w:pPr>
      <w:tabs>
        <w:tab w:val="left" w:pos="2552"/>
        <w:tab w:val="left" w:pos="5103"/>
        <w:tab w:val="left" w:pos="7371"/>
        <w:tab w:val="right" w:pos="9072"/>
      </w:tabs>
      <w:spacing w:after="200"/>
      <w:ind w:left="2552"/>
    </w:pPr>
    <w:rPr>
      <w:sz w:val="24"/>
      <w:szCs w:val="24"/>
    </w:rPr>
  </w:style>
  <w:style w:type="paragraph" w:styleId="Rubrik1">
    <w:name w:val="heading 1"/>
    <w:basedOn w:val="Normal"/>
    <w:next w:val="Normal"/>
    <w:qFormat/>
    <w:rsid w:val="00094738"/>
    <w:pPr>
      <w:keepNext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94738"/>
    <w:pPr>
      <w:keepNext/>
      <w:spacing w:before="240" w:after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94738"/>
    <w:pPr>
      <w:keepNext/>
      <w:spacing w:before="240" w:after="8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04EE2"/>
    <w:pPr>
      <w:tabs>
        <w:tab w:val="clear" w:pos="2552"/>
        <w:tab w:val="clear" w:pos="5103"/>
        <w:tab w:val="center" w:pos="4536"/>
      </w:tabs>
    </w:pPr>
    <w:rPr>
      <w:sz w:val="22"/>
    </w:rPr>
  </w:style>
  <w:style w:type="paragraph" w:styleId="Sidfot">
    <w:name w:val="footer"/>
    <w:basedOn w:val="Normal"/>
    <w:pPr>
      <w:tabs>
        <w:tab w:val="clear" w:pos="2552"/>
        <w:tab w:val="clear" w:pos="5103"/>
        <w:tab w:val="center" w:pos="4536"/>
      </w:tabs>
    </w:pPr>
  </w:style>
  <w:style w:type="character" w:styleId="Sidnummer">
    <w:name w:val="page number"/>
    <w:basedOn w:val="Standardstycketeckensnitt"/>
  </w:style>
  <w:style w:type="paragraph" w:customStyle="1" w:styleId="Piska">
    <w:name w:val="Piska"/>
    <w:basedOn w:val="Normal"/>
    <w:next w:val="Normal"/>
    <w:rsid w:val="00D03121"/>
    <w:pPr>
      <w:tabs>
        <w:tab w:val="clear" w:pos="5103"/>
        <w:tab w:val="clear" w:pos="7371"/>
        <w:tab w:val="clear" w:pos="9072"/>
        <w:tab w:val="left" w:pos="7655"/>
        <w:tab w:val="right" w:pos="9356"/>
      </w:tabs>
      <w:ind w:hanging="2552"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AD78EB"/>
    <w:rPr>
      <w:color w:val="0000FF" w:themeColor="hyperlink"/>
      <w:u w:val="single"/>
    </w:rPr>
  </w:style>
  <w:style w:type="paragraph" w:styleId="Brdtext">
    <w:name w:val="Body Text"/>
    <w:basedOn w:val="Normal"/>
  </w:style>
  <w:style w:type="paragraph" w:styleId="Brdtextmedindrag">
    <w:name w:val="Body Text Indent"/>
    <w:basedOn w:val="Normal"/>
    <w:pPr>
      <w:tabs>
        <w:tab w:val="right" w:pos="2892"/>
      </w:tabs>
      <w:ind w:left="2892" w:hanging="340"/>
    </w:pPr>
    <w:rPr>
      <w:szCs w:val="20"/>
    </w:rPr>
  </w:style>
  <w:style w:type="paragraph" w:customStyle="1" w:styleId="ADRESS">
    <w:name w:val="ADRESS"/>
    <w:basedOn w:val="Sidhuvud"/>
    <w:semiHidden/>
    <w:pPr>
      <w:tabs>
        <w:tab w:val="clear" w:pos="4536"/>
        <w:tab w:val="left" w:pos="2552"/>
        <w:tab w:val="left" w:pos="5103"/>
      </w:tabs>
      <w:spacing w:after="0"/>
    </w:pPr>
  </w:style>
  <w:style w:type="paragraph" w:customStyle="1" w:styleId="Paragrafnummer">
    <w:name w:val="Paragrafnummer"/>
    <w:basedOn w:val="Rubrik2"/>
    <w:next w:val="Rubrik2"/>
    <w:rsid w:val="00AE2A81"/>
    <w:pPr>
      <w:tabs>
        <w:tab w:val="clear" w:pos="5103"/>
        <w:tab w:val="clear" w:pos="7371"/>
        <w:tab w:val="clear" w:pos="9072"/>
        <w:tab w:val="left" w:pos="7655"/>
        <w:tab w:val="right" w:pos="9356"/>
      </w:tabs>
      <w:spacing w:before="360" w:after="0" w:line="300" w:lineRule="exact"/>
    </w:pPr>
    <w:rPr>
      <w:b w:val="0"/>
      <w:sz w:val="20"/>
    </w:rPr>
  </w:style>
  <w:style w:type="numbering" w:customStyle="1" w:styleId="Punktlistor">
    <w:name w:val="Punktlistor"/>
    <w:rsid w:val="00AE6FB5"/>
    <w:pPr>
      <w:numPr>
        <w:numId w:val="1"/>
      </w:numPr>
    </w:pPr>
  </w:style>
  <w:style w:type="paragraph" w:styleId="Punktlista">
    <w:name w:val="List Bullet"/>
    <w:basedOn w:val="Normal"/>
    <w:rsid w:val="00107E8F"/>
    <w:pPr>
      <w:numPr>
        <w:numId w:val="3"/>
      </w:numPr>
      <w:tabs>
        <w:tab w:val="clear" w:pos="5103"/>
        <w:tab w:val="clear" w:pos="7371"/>
        <w:tab w:val="clear" w:pos="9072"/>
      </w:tabs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1A8"/>
    <w:pPr>
      <w:tabs>
        <w:tab w:val="left" w:pos="2552"/>
        <w:tab w:val="left" w:pos="5103"/>
        <w:tab w:val="left" w:pos="7371"/>
        <w:tab w:val="right" w:pos="9072"/>
      </w:tabs>
      <w:spacing w:after="200"/>
      <w:ind w:left="2552"/>
    </w:pPr>
    <w:rPr>
      <w:sz w:val="24"/>
      <w:szCs w:val="24"/>
    </w:rPr>
  </w:style>
  <w:style w:type="paragraph" w:styleId="Rubrik1">
    <w:name w:val="heading 1"/>
    <w:basedOn w:val="Normal"/>
    <w:next w:val="Normal"/>
    <w:qFormat/>
    <w:rsid w:val="00094738"/>
    <w:pPr>
      <w:keepNext/>
      <w:outlineLvl w:val="0"/>
    </w:pPr>
    <w:rPr>
      <w:rFonts w:ascii="Arial" w:hAnsi="Arial"/>
      <w:b/>
      <w:kern w:val="28"/>
      <w:sz w:val="28"/>
    </w:rPr>
  </w:style>
  <w:style w:type="paragraph" w:styleId="Rubrik2">
    <w:name w:val="heading 2"/>
    <w:basedOn w:val="Normal"/>
    <w:next w:val="Normal"/>
    <w:qFormat/>
    <w:rsid w:val="00094738"/>
    <w:pPr>
      <w:keepNext/>
      <w:spacing w:before="240" w:after="12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Normal"/>
    <w:qFormat/>
    <w:rsid w:val="00094738"/>
    <w:pPr>
      <w:keepNext/>
      <w:spacing w:before="240" w:after="80"/>
      <w:outlineLvl w:val="2"/>
    </w:pPr>
    <w:rPr>
      <w:rFonts w:ascii="Arial" w:hAnsi="Arial"/>
      <w:b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804EE2"/>
    <w:pPr>
      <w:tabs>
        <w:tab w:val="clear" w:pos="2552"/>
        <w:tab w:val="clear" w:pos="5103"/>
        <w:tab w:val="center" w:pos="4536"/>
      </w:tabs>
    </w:pPr>
    <w:rPr>
      <w:sz w:val="22"/>
    </w:rPr>
  </w:style>
  <w:style w:type="paragraph" w:styleId="Sidfot">
    <w:name w:val="footer"/>
    <w:basedOn w:val="Normal"/>
    <w:pPr>
      <w:tabs>
        <w:tab w:val="clear" w:pos="2552"/>
        <w:tab w:val="clear" w:pos="5103"/>
        <w:tab w:val="center" w:pos="4536"/>
      </w:tabs>
    </w:pPr>
  </w:style>
  <w:style w:type="character" w:styleId="Sidnummer">
    <w:name w:val="page number"/>
    <w:basedOn w:val="Standardstycketeckensnitt"/>
  </w:style>
  <w:style w:type="paragraph" w:customStyle="1" w:styleId="Piska">
    <w:name w:val="Piska"/>
    <w:basedOn w:val="Normal"/>
    <w:next w:val="Normal"/>
    <w:rsid w:val="00D03121"/>
    <w:pPr>
      <w:tabs>
        <w:tab w:val="clear" w:pos="5103"/>
        <w:tab w:val="clear" w:pos="7371"/>
        <w:tab w:val="clear" w:pos="9072"/>
        <w:tab w:val="left" w:pos="7655"/>
        <w:tab w:val="right" w:pos="9356"/>
      </w:tabs>
      <w:ind w:hanging="2552"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AD78EB"/>
    <w:rPr>
      <w:color w:val="0000FF" w:themeColor="hyperlink"/>
      <w:u w:val="single"/>
    </w:rPr>
  </w:style>
  <w:style w:type="paragraph" w:styleId="Brdtext">
    <w:name w:val="Body Text"/>
    <w:basedOn w:val="Normal"/>
  </w:style>
  <w:style w:type="paragraph" w:styleId="Brdtextmedindrag">
    <w:name w:val="Body Text Indent"/>
    <w:basedOn w:val="Normal"/>
    <w:pPr>
      <w:tabs>
        <w:tab w:val="right" w:pos="2892"/>
      </w:tabs>
      <w:ind w:left="2892" w:hanging="340"/>
    </w:pPr>
    <w:rPr>
      <w:szCs w:val="20"/>
    </w:rPr>
  </w:style>
  <w:style w:type="paragraph" w:customStyle="1" w:styleId="ADRESS">
    <w:name w:val="ADRESS"/>
    <w:basedOn w:val="Sidhuvud"/>
    <w:semiHidden/>
    <w:pPr>
      <w:tabs>
        <w:tab w:val="clear" w:pos="4536"/>
        <w:tab w:val="left" w:pos="2552"/>
        <w:tab w:val="left" w:pos="5103"/>
      </w:tabs>
      <w:spacing w:after="0"/>
    </w:pPr>
  </w:style>
  <w:style w:type="paragraph" w:customStyle="1" w:styleId="Paragrafnummer">
    <w:name w:val="Paragrafnummer"/>
    <w:basedOn w:val="Rubrik2"/>
    <w:next w:val="Rubrik2"/>
    <w:rsid w:val="00AE2A81"/>
    <w:pPr>
      <w:tabs>
        <w:tab w:val="clear" w:pos="5103"/>
        <w:tab w:val="clear" w:pos="7371"/>
        <w:tab w:val="clear" w:pos="9072"/>
        <w:tab w:val="left" w:pos="7655"/>
        <w:tab w:val="right" w:pos="9356"/>
      </w:tabs>
      <w:spacing w:before="360" w:after="0" w:line="300" w:lineRule="exact"/>
    </w:pPr>
    <w:rPr>
      <w:b w:val="0"/>
      <w:sz w:val="20"/>
    </w:rPr>
  </w:style>
  <w:style w:type="numbering" w:customStyle="1" w:styleId="Punktlistor">
    <w:name w:val="Punktlistor"/>
    <w:rsid w:val="00AE6FB5"/>
    <w:pPr>
      <w:numPr>
        <w:numId w:val="1"/>
      </w:numPr>
    </w:pPr>
  </w:style>
  <w:style w:type="paragraph" w:styleId="Punktlista">
    <w:name w:val="List Bullet"/>
    <w:basedOn w:val="Normal"/>
    <w:rsid w:val="00107E8F"/>
    <w:pPr>
      <w:numPr>
        <w:numId w:val="3"/>
      </w:numPr>
      <w:tabs>
        <w:tab w:val="clear" w:pos="5103"/>
        <w:tab w:val="clear" w:pos="7371"/>
        <w:tab w:val="clear" w:pos="9072"/>
      </w:tabs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ektionsverktyget.sjunet.org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iv.se\liv$\Mallar\Administrativa%20dokumentmallar\PM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PM</Template>
  <TotalTime>1</TotalTime>
  <Pages>5</Pages>
  <Words>429</Words>
  <Characters>2485</Characters>
  <Application>Microsoft Office Word</Application>
  <DocSecurity>4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PM</vt:lpstr>
      <vt:lpstr>PM</vt:lpstr>
    </vt:vector>
  </TitlesOfParts>
  <Company>Landstinget i Värmland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Nielsen Kristoffer</dc:creator>
  <dc:description>Rev: 2012-04-25</dc:description>
  <cp:lastModifiedBy>Andersson Anette (Smittskydd Karlstad)</cp:lastModifiedBy>
  <cp:revision>2</cp:revision>
  <cp:lastPrinted>1995-10-19T13:47:00Z</cp:lastPrinted>
  <dcterms:created xsi:type="dcterms:W3CDTF">2014-05-08T09:51:00Z</dcterms:created>
  <dcterms:modified xsi:type="dcterms:W3CDTF">2014-05-08T09:51:00Z</dcterms:modified>
  <cp:category>PM.dot</cp:category>
</cp:coreProperties>
</file>